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19" w:lineRule="auto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 xml:space="preserve"> 附件3-1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第三届河北北方学院教师教学创新大赛申报书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一、基本情况</w:t>
      </w:r>
    </w:p>
    <w:tbl>
      <w:tblPr>
        <w:tblStyle w:val="10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14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主讲教师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年月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职称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面貌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</w:t>
            </w:r>
          </w:p>
        </w:tc>
        <w:tc>
          <w:tcPr>
            <w:tcW w:w="5604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邮箱</w:t>
            </w:r>
          </w:p>
        </w:tc>
        <w:tc>
          <w:tcPr>
            <w:tcW w:w="3545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</w:t>
            </w:r>
          </w:p>
        </w:tc>
        <w:tc>
          <w:tcPr>
            <w:tcW w:w="2946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团队教师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年月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学历/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在参赛课程中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参赛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课程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情况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课程名称</w:t>
            </w:r>
          </w:p>
        </w:tc>
        <w:tc>
          <w:tcPr>
            <w:tcW w:w="354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2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参赛</w:t>
            </w:r>
            <w:r>
              <w:rPr>
                <w:rStyle w:val="16"/>
                <w:rFonts w:hint="eastAsia" w:ascii="仿宋" w:hAnsi="仿宋" w:eastAsia="仿宋" w:cs="仿宋"/>
                <w:szCs w:val="21"/>
              </w:rPr>
              <w:footnoteReference w:id="0"/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组别</w:t>
            </w:r>
          </w:p>
        </w:tc>
        <w:tc>
          <w:tcPr>
            <w:tcW w:w="2706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开课年级</w:t>
            </w:r>
          </w:p>
        </w:tc>
        <w:tc>
          <w:tcPr>
            <w:tcW w:w="3545" w:type="dxa"/>
            <w:gridSpan w:val="4"/>
            <w:noWrap w:val="0"/>
            <w:vAlign w:val="top"/>
          </w:tcPr>
          <w:p>
            <w:pPr>
              <w:spacing w:line="340" w:lineRule="atLeast"/>
              <w:ind w:firstLine="3360" w:firstLineChars="16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·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学科</w:t>
            </w:r>
            <w:r>
              <w:rPr>
                <w:rStyle w:val="16"/>
                <w:rFonts w:hint="eastAsia" w:ascii="仿宋" w:hAnsi="仿宋" w:eastAsia="仿宋" w:cs="仿宋"/>
                <w:szCs w:val="21"/>
              </w:rPr>
              <w:footnoteReference w:id="1"/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门类</w:t>
            </w:r>
          </w:p>
        </w:tc>
        <w:tc>
          <w:tcPr>
            <w:tcW w:w="2706" w:type="dxa"/>
            <w:gridSpan w:val="3"/>
            <w:noWrap w:val="0"/>
            <w:vAlign w:val="top"/>
          </w:tcPr>
          <w:p>
            <w:pPr>
              <w:spacing w:line="340" w:lineRule="atLeas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况</w:t>
            </w:r>
          </w:p>
        </w:tc>
        <w:tc>
          <w:tcPr>
            <w:tcW w:w="8089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line="180" w:lineRule="exact"/>
        <w:ind w:right="159"/>
        <w:jc w:val="left"/>
        <w:textAlignment w:val="auto"/>
        <w:rPr>
          <w:rFonts w:hint="eastAsia" w:ascii="仿宋" w:hAnsi="仿宋" w:eastAsia="仿宋" w:cs="仿宋"/>
          <w:spacing w:val="7"/>
          <w:sz w:val="19"/>
          <w:szCs w:val="19"/>
        </w:rPr>
      </w:pPr>
      <w:r>
        <w:rPr>
          <w:rFonts w:hint="eastAsia" w:ascii="仿宋" w:hAnsi="仿宋" w:eastAsia="仿宋" w:cs="仿宋"/>
          <w:spacing w:val="7"/>
          <w:sz w:val="19"/>
          <w:szCs w:val="19"/>
        </w:rPr>
        <w:t>注：</w:t>
      </w:r>
      <w:r>
        <w:rPr>
          <w:rFonts w:hint="eastAsia" w:ascii="仿宋" w:hAnsi="仿宋" w:eastAsia="仿宋" w:cs="仿宋"/>
          <w:spacing w:val="7"/>
          <w:sz w:val="19"/>
          <w:szCs w:val="19"/>
          <w:lang w:val="en-US" w:eastAsia="zh-CN"/>
        </w:rPr>
        <w:t>1.</w:t>
      </w:r>
      <w:r>
        <w:rPr>
          <w:rFonts w:hint="eastAsia" w:ascii="仿宋" w:hAnsi="仿宋" w:eastAsia="仿宋" w:cs="仿宋"/>
          <w:spacing w:val="7"/>
          <w:sz w:val="19"/>
          <w:szCs w:val="19"/>
        </w:rPr>
        <w:t>参赛组别填写职称分组（学科专业分组）。示例如下：正高组（新文科组），副高组（新工科组组），中级及以下组（课程思政组）……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line="180" w:lineRule="exact"/>
        <w:ind w:right="159"/>
        <w:jc w:val="left"/>
        <w:textAlignment w:val="auto"/>
        <w:rPr>
          <w:rFonts w:hint="eastAsia" w:ascii="仿宋" w:hAnsi="仿宋" w:eastAsia="仿宋" w:cs="仿宋"/>
          <w:spacing w:val="7"/>
          <w:sz w:val="19"/>
          <w:szCs w:val="19"/>
        </w:rPr>
      </w:pPr>
      <w:r>
        <w:rPr>
          <w:rFonts w:hint="eastAsia" w:ascii="仿宋" w:hAnsi="仿宋" w:eastAsia="仿宋" w:cs="仿宋"/>
          <w:spacing w:val="7"/>
          <w:sz w:val="19"/>
          <w:szCs w:val="19"/>
          <w:lang w:val="en-US" w:eastAsia="zh-CN"/>
        </w:rPr>
        <w:t>2.</w:t>
      </w:r>
      <w:r>
        <w:rPr>
          <w:rFonts w:hint="eastAsia" w:ascii="仿宋" w:hAnsi="仿宋" w:eastAsia="仿宋" w:cs="仿宋"/>
          <w:spacing w:val="7"/>
          <w:sz w:val="19"/>
          <w:szCs w:val="19"/>
        </w:rPr>
        <w:t>按照教育部颁布的《普通高等学校本科专业目录 (2020年版) 》的学科门类填写：哲学－01， 经济学－02 ，法学－03 ，教育学－04 ，文学－05 ，历史学－06 ，理学－07 ，工学－08 ，农学－09， 医学－10 ，管理学－12 ，艺术学－13。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二、主讲教师近五年内讲授参赛课程情况</w:t>
      </w:r>
    </w:p>
    <w:tbl>
      <w:tblPr>
        <w:tblStyle w:val="10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三、推荐意见</w:t>
      </w:r>
    </w:p>
    <w:tbl>
      <w:tblPr>
        <w:tblStyle w:val="10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学校教务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280"/>
              <w:rPr>
                <w:rFonts w:hint="eastAsia" w:ascii="仿宋" w:hAnsi="仿宋" w:eastAsia="仿宋" w:cs="仿宋"/>
              </w:rPr>
            </w:pPr>
          </w:p>
          <w:p>
            <w:pPr>
              <w:ind w:right="280"/>
              <w:rPr>
                <w:rFonts w:hint="eastAsia" w:ascii="仿宋" w:hAnsi="仿宋" w:eastAsia="仿宋" w:cs="仿宋"/>
              </w:rPr>
            </w:pPr>
          </w:p>
          <w:p>
            <w:pPr>
              <w:ind w:right="280"/>
              <w:rPr>
                <w:rFonts w:hint="eastAsia" w:ascii="仿宋" w:hAnsi="仿宋" w:eastAsia="仿宋" w:cs="仿宋"/>
              </w:rPr>
            </w:pPr>
          </w:p>
          <w:p>
            <w:pPr>
              <w:ind w:right="280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ind w:right="2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（盖章）</w:t>
            </w:r>
          </w:p>
          <w:p>
            <w:pPr>
              <w:tabs>
                <w:tab w:val="left" w:pos="4750"/>
              </w:tabs>
              <w:spacing w:line="400" w:lineRule="exact"/>
              <w:ind w:firstLine="3150" w:firstLineChars="15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学校政治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hint="eastAsia" w:ascii="仿宋" w:hAnsi="仿宋" w:eastAsia="仿宋" w:cs="仿宋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hint="eastAsia" w:ascii="仿宋" w:hAnsi="仿宋" w:eastAsia="仿宋" w:cs="仿宋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该课程内容及上传的申报材料思想导向正确。</w:t>
            </w: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tabs>
                <w:tab w:val="left" w:pos="4391"/>
              </w:tabs>
              <w:ind w:right="400"/>
              <w:jc w:val="right"/>
              <w:rPr>
                <w:rFonts w:hint="eastAsia" w:ascii="仿宋" w:hAnsi="仿宋" w:eastAsia="仿宋" w:cs="仿宋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学校组织或人事部门（盖章）</w:t>
            </w:r>
          </w:p>
          <w:p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620"/>
              </w:tabs>
              <w:ind w:right="280"/>
              <w:rPr>
                <w:rFonts w:hint="eastAsia" w:ascii="仿宋" w:hAnsi="仿宋" w:eastAsia="仿宋" w:cs="仿宋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hint="eastAsia" w:ascii="仿宋" w:hAnsi="仿宋" w:eastAsia="仿宋" w:cs="仿宋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hint="eastAsia" w:ascii="仿宋" w:hAnsi="仿宋" w:eastAsia="仿宋" w:cs="仿宋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hint="eastAsia" w:ascii="仿宋" w:hAnsi="仿宋" w:eastAsia="仿宋" w:cs="仿宋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hint="eastAsia" w:ascii="仿宋" w:hAnsi="仿宋" w:eastAsia="仿宋" w:cs="仿宋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学校 （盖章）</w:t>
            </w:r>
          </w:p>
          <w:p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年   月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before="64" w:line="219" w:lineRule="auto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附件3-2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第三届河北北方学院教师教学创新大赛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zh-TW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zh-TW" w:eastAsia="zh-CN" w:bidi="ar-SA"/>
        </w:rPr>
        <w:t>教学创新（课程思政创新）成果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支撑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zh-TW" w:eastAsia="zh-CN" w:bidi="ar-SA"/>
        </w:rPr>
        <w:t>材料目录</w:t>
      </w:r>
    </w:p>
    <w:p>
      <w:pPr>
        <w:spacing w:after="163" w:afterLines="50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zh-TW"/>
        </w:rPr>
        <w:t>（不得出现参赛教师姓名、所在学校及院系名称等透露个人身份的信息，成果信息在大赛官方网站填报）</w:t>
      </w:r>
    </w:p>
    <w:p>
      <w:pPr>
        <w:spacing w:after="163" w:afterLines="5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一、主讲教师代表性教学获奖（课程思政创新）成果信息</w:t>
      </w:r>
    </w:p>
    <w:p>
      <w:pPr>
        <w:spacing w:after="163" w:afterLines="50"/>
        <w:jc w:val="both"/>
        <w:rPr>
          <w:rFonts w:hint="eastAsia" w:ascii="仿宋" w:hAnsi="仿宋" w:eastAsia="仿宋" w:cs="仿宋"/>
          <w:b/>
          <w:sz w:val="32"/>
          <w:szCs w:val="32"/>
          <w:lang w:eastAsia="zh-TW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</w:rPr>
        <w:t>不超过5项）</w:t>
      </w:r>
    </w:p>
    <w:tbl>
      <w:tblPr>
        <w:tblStyle w:val="10"/>
        <w:tblW w:w="5000" w:type="pct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053"/>
        <w:gridCol w:w="2323"/>
        <w:gridCol w:w="1431"/>
        <w:gridCol w:w="1323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序号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获奖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年月</w:t>
            </w:r>
          </w:p>
        </w:tc>
        <w:tc>
          <w:tcPr>
            <w:tcW w:w="136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成果名称(内容)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奖项类别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与等级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颁奖单位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参赛教师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618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364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777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59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618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364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777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59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618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364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777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59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618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364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777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59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42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618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364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777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59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bCs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二、人才培养成果证明材料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TW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eastAsia="zh-TW"/>
        </w:rPr>
        <w:t>不超过</w:t>
      </w:r>
      <w:r>
        <w:rPr>
          <w:rFonts w:hint="eastAsia" w:ascii="仿宋" w:hAnsi="仿宋" w:eastAsia="仿宋" w:cs="仿宋"/>
          <w:bCs/>
          <w:sz w:val="28"/>
          <w:szCs w:val="28"/>
        </w:rPr>
        <w:t>5</w:t>
      </w:r>
      <w:r>
        <w:rPr>
          <w:rFonts w:hint="eastAsia" w:ascii="仿宋" w:hAnsi="仿宋" w:eastAsia="仿宋" w:cs="仿宋"/>
          <w:bCs/>
          <w:sz w:val="28"/>
          <w:szCs w:val="28"/>
          <w:lang w:eastAsia="zh-TW"/>
        </w:rPr>
        <w:t>项）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eastAsia="zh-TW"/>
        </w:rPr>
      </w:pPr>
      <w:r>
        <w:rPr>
          <w:rFonts w:hint="eastAsia" w:ascii="仿宋" w:hAnsi="仿宋" w:eastAsia="仿宋" w:cs="仿宋"/>
          <w:sz w:val="32"/>
          <w:szCs w:val="32"/>
          <w:lang w:eastAsia="zh-TW"/>
        </w:rPr>
        <w:t>1.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eastAsia="zh-TW"/>
        </w:rPr>
      </w:pPr>
      <w:r>
        <w:rPr>
          <w:rFonts w:hint="eastAsia" w:ascii="仿宋" w:hAnsi="仿宋" w:eastAsia="仿宋" w:cs="仿宋"/>
          <w:sz w:val="32"/>
          <w:szCs w:val="32"/>
          <w:lang w:eastAsia="zh-TW"/>
        </w:rPr>
        <w:t>2.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eastAsia="zh-TW"/>
        </w:rPr>
      </w:pPr>
      <w:r>
        <w:rPr>
          <w:rFonts w:hint="eastAsia" w:ascii="仿宋" w:hAnsi="仿宋" w:eastAsia="仿宋" w:cs="仿宋"/>
          <w:sz w:val="32"/>
          <w:szCs w:val="32"/>
          <w:lang w:eastAsia="zh-TW"/>
        </w:rPr>
        <w:t>3.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5.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before="64" w:line="219" w:lineRule="auto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附件3-3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zh-TW" w:eastAsia="zh-TW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第三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zh-TW" w:eastAsia="zh-TW" w:bidi="ar-SA"/>
        </w:rPr>
        <w:t>届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zh-TW" w:eastAsia="zh-CN" w:bidi="ar-SA"/>
        </w:rPr>
        <w:t>河北北方学院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zh-TW" w:eastAsia="zh-TW" w:bidi="ar-SA"/>
        </w:rPr>
        <w:t>教师教学创新大赛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zh-TW" w:eastAsia="zh-TW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zh-TW" w:eastAsia="zh-TW" w:bidi="ar-SA"/>
        </w:rPr>
        <w:t>课堂教学实录视频标准</w:t>
      </w:r>
    </w:p>
    <w:p>
      <w:pPr>
        <w:spacing w:after="163" w:afterLines="50"/>
        <w:ind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1.课堂教学实录视频应为参赛课程中两个1学时的完整教学实录（按2个视频文件上传）。</w:t>
      </w:r>
    </w:p>
    <w:p>
      <w:pPr>
        <w:spacing w:after="163" w:afterLines="50"/>
        <w:ind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2.视频须全程连续录制（不得使用摇臂、无人机等脱离课堂教学实际、片面追求拍摄效果的录制手段，拍摄机位不超过2个，不影响正常教学秩序）。</w:t>
      </w:r>
    </w:p>
    <w:p>
      <w:pPr>
        <w:spacing w:after="163" w:afterLines="50"/>
        <w:ind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3.主讲教师必须出镜，要有学生的镜头，须告知学生可能出现在视频中，此视频会公开。</w:t>
      </w:r>
    </w:p>
    <w:p>
      <w:pPr>
        <w:spacing w:after="163" w:afterLines="50"/>
        <w:ind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4.能够体现课程教学创新，不允许配音，不得出现参赛教师姓名、所在学校及院系名称等透漏个人身份的信息。</w:t>
      </w:r>
    </w:p>
    <w:p>
      <w:pPr>
        <w:spacing w:after="163" w:afterLines="50"/>
        <w:ind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5.视频文件采用MP4格式，分辨率720P以上，每个视频文件大小不超过1200MB，图像清晰稳定，声音清楚。</w:t>
      </w:r>
    </w:p>
    <w:p>
      <w:pPr>
        <w:spacing w:after="163" w:afterLines="50"/>
        <w:ind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6.视频文件命名按照“课程名称+授课内容”的形式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。</w:t>
      </w:r>
      <w:bookmarkEnd w:id="0"/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eastAsia="仿宋_GB2312"/>
          <w:sz w:val="32"/>
          <w:szCs w:val="32"/>
          <w:lang w:eastAsia="zh-CN"/>
        </w:rPr>
      </w:pPr>
    </w:p>
    <w:sectPr>
      <w:footerReference r:id="rId4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BF6D14-0557-4E94-BBED-0A54FB3A315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439A949-EF5D-4738-B047-B3859A41D0C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BE68585-DB75-4031-865B-8B28E0AC8F3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Gx6hx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8"/>
        <w:jc w:val="both"/>
        <w:rPr>
          <w:rFonts w:eastAsia="仿宋"/>
        </w:rPr>
      </w:pPr>
      <w:r>
        <w:rPr>
          <w:rFonts w:hint="eastAsia" w:eastAsia="仿宋"/>
          <w:sz w:val="20"/>
        </w:rPr>
        <w:t xml:space="preserve"> </w:t>
      </w:r>
    </w:p>
  </w:footnote>
  <w:footnote w:id="1">
    <w:p>
      <w:pPr>
        <w:pStyle w:val="8"/>
        <w:jc w:val="both"/>
        <w:rPr>
          <w:rFonts w:eastAsia="仿宋"/>
        </w:rPr>
      </w:pPr>
      <w:r>
        <w:rPr>
          <w:rFonts w:hint="eastAsia" w:eastAsia="仿宋"/>
          <w:sz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doNotValidateAgainstSchema/>
  <w:doNotDemarcateInvalidXml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NmI2MzRjNmM1N2ZmM2VjYjUxMWM2ZjJjOWYyNDgifQ=="/>
  </w:docVars>
  <w:rsids>
    <w:rsidRoot w:val="00F045AA"/>
    <w:rsid w:val="000101F6"/>
    <w:rsid w:val="00012DF3"/>
    <w:rsid w:val="00015B88"/>
    <w:rsid w:val="00016D8E"/>
    <w:rsid w:val="00023C16"/>
    <w:rsid w:val="00042895"/>
    <w:rsid w:val="0005462A"/>
    <w:rsid w:val="00094555"/>
    <w:rsid w:val="000A7ED5"/>
    <w:rsid w:val="000D319C"/>
    <w:rsid w:val="000E732C"/>
    <w:rsid w:val="000F29C0"/>
    <w:rsid w:val="001250C3"/>
    <w:rsid w:val="00135992"/>
    <w:rsid w:val="001368FD"/>
    <w:rsid w:val="001560A5"/>
    <w:rsid w:val="00164399"/>
    <w:rsid w:val="001650E4"/>
    <w:rsid w:val="0016563C"/>
    <w:rsid w:val="00176F73"/>
    <w:rsid w:val="001A3AF6"/>
    <w:rsid w:val="001A3B69"/>
    <w:rsid w:val="001B7E0A"/>
    <w:rsid w:val="001C02DE"/>
    <w:rsid w:val="0021095A"/>
    <w:rsid w:val="002227CA"/>
    <w:rsid w:val="002235CB"/>
    <w:rsid w:val="002973CB"/>
    <w:rsid w:val="002B218C"/>
    <w:rsid w:val="002B30ED"/>
    <w:rsid w:val="002C5498"/>
    <w:rsid w:val="002D1FA3"/>
    <w:rsid w:val="002E49D8"/>
    <w:rsid w:val="002E4FE9"/>
    <w:rsid w:val="00314394"/>
    <w:rsid w:val="00314897"/>
    <w:rsid w:val="00317A17"/>
    <w:rsid w:val="00330D51"/>
    <w:rsid w:val="003403FD"/>
    <w:rsid w:val="00343C3F"/>
    <w:rsid w:val="003A2B93"/>
    <w:rsid w:val="003A7B79"/>
    <w:rsid w:val="003B6F97"/>
    <w:rsid w:val="003B7795"/>
    <w:rsid w:val="003D7EE3"/>
    <w:rsid w:val="003E5064"/>
    <w:rsid w:val="00402837"/>
    <w:rsid w:val="00430457"/>
    <w:rsid w:val="00434C04"/>
    <w:rsid w:val="0044565E"/>
    <w:rsid w:val="00457C24"/>
    <w:rsid w:val="00472883"/>
    <w:rsid w:val="00474E9B"/>
    <w:rsid w:val="00494149"/>
    <w:rsid w:val="004D09E9"/>
    <w:rsid w:val="004E5E3E"/>
    <w:rsid w:val="00520E39"/>
    <w:rsid w:val="005433AC"/>
    <w:rsid w:val="0055253B"/>
    <w:rsid w:val="00561338"/>
    <w:rsid w:val="00572705"/>
    <w:rsid w:val="005C06D9"/>
    <w:rsid w:val="005C085D"/>
    <w:rsid w:val="005D164B"/>
    <w:rsid w:val="00623A61"/>
    <w:rsid w:val="00633956"/>
    <w:rsid w:val="006438A9"/>
    <w:rsid w:val="00662619"/>
    <w:rsid w:val="00665A01"/>
    <w:rsid w:val="00670A43"/>
    <w:rsid w:val="0068207E"/>
    <w:rsid w:val="00693247"/>
    <w:rsid w:val="006A2205"/>
    <w:rsid w:val="006A3939"/>
    <w:rsid w:val="00704F07"/>
    <w:rsid w:val="0071200B"/>
    <w:rsid w:val="0071217D"/>
    <w:rsid w:val="0072347C"/>
    <w:rsid w:val="007235B4"/>
    <w:rsid w:val="007241D0"/>
    <w:rsid w:val="007437B9"/>
    <w:rsid w:val="007A0B87"/>
    <w:rsid w:val="007A42FA"/>
    <w:rsid w:val="00802AD1"/>
    <w:rsid w:val="008126FD"/>
    <w:rsid w:val="00854A43"/>
    <w:rsid w:val="00860292"/>
    <w:rsid w:val="00862677"/>
    <w:rsid w:val="0087163E"/>
    <w:rsid w:val="0088025E"/>
    <w:rsid w:val="00891086"/>
    <w:rsid w:val="008A1D05"/>
    <w:rsid w:val="008B6ADA"/>
    <w:rsid w:val="008C7841"/>
    <w:rsid w:val="008D1983"/>
    <w:rsid w:val="008D2143"/>
    <w:rsid w:val="008D6832"/>
    <w:rsid w:val="00901906"/>
    <w:rsid w:val="00956A1A"/>
    <w:rsid w:val="00967F40"/>
    <w:rsid w:val="009720C3"/>
    <w:rsid w:val="009732F4"/>
    <w:rsid w:val="00976FA3"/>
    <w:rsid w:val="00996566"/>
    <w:rsid w:val="00997864"/>
    <w:rsid w:val="009A27F0"/>
    <w:rsid w:val="009C7890"/>
    <w:rsid w:val="009E1D3D"/>
    <w:rsid w:val="00A23BC5"/>
    <w:rsid w:val="00A25629"/>
    <w:rsid w:val="00A7331A"/>
    <w:rsid w:val="00A83ABF"/>
    <w:rsid w:val="00AD282E"/>
    <w:rsid w:val="00AD30F0"/>
    <w:rsid w:val="00AE034A"/>
    <w:rsid w:val="00AE281A"/>
    <w:rsid w:val="00AE7A17"/>
    <w:rsid w:val="00B0007C"/>
    <w:rsid w:val="00B01741"/>
    <w:rsid w:val="00B105FA"/>
    <w:rsid w:val="00B12A4C"/>
    <w:rsid w:val="00B311A7"/>
    <w:rsid w:val="00B47BE2"/>
    <w:rsid w:val="00B545D9"/>
    <w:rsid w:val="00B60891"/>
    <w:rsid w:val="00B623C3"/>
    <w:rsid w:val="00B6447A"/>
    <w:rsid w:val="00BA7B04"/>
    <w:rsid w:val="00BB5876"/>
    <w:rsid w:val="00BB5F0E"/>
    <w:rsid w:val="00BB6CDD"/>
    <w:rsid w:val="00BC0DD9"/>
    <w:rsid w:val="00BD3571"/>
    <w:rsid w:val="00BE18EA"/>
    <w:rsid w:val="00BF180F"/>
    <w:rsid w:val="00C002B6"/>
    <w:rsid w:val="00C24255"/>
    <w:rsid w:val="00C53C30"/>
    <w:rsid w:val="00C729AC"/>
    <w:rsid w:val="00C73F85"/>
    <w:rsid w:val="00C91544"/>
    <w:rsid w:val="00CB3281"/>
    <w:rsid w:val="00CC3D95"/>
    <w:rsid w:val="00CF6506"/>
    <w:rsid w:val="00D168A6"/>
    <w:rsid w:val="00D3168E"/>
    <w:rsid w:val="00D31F5E"/>
    <w:rsid w:val="00D6563E"/>
    <w:rsid w:val="00D97FE8"/>
    <w:rsid w:val="00DB7CCA"/>
    <w:rsid w:val="00DD1288"/>
    <w:rsid w:val="00DD2862"/>
    <w:rsid w:val="00DF02D7"/>
    <w:rsid w:val="00DF1B63"/>
    <w:rsid w:val="00DF376D"/>
    <w:rsid w:val="00E05322"/>
    <w:rsid w:val="00E073A9"/>
    <w:rsid w:val="00E077F0"/>
    <w:rsid w:val="00E30FAE"/>
    <w:rsid w:val="00E359CF"/>
    <w:rsid w:val="00E43F35"/>
    <w:rsid w:val="00E53718"/>
    <w:rsid w:val="00E660A7"/>
    <w:rsid w:val="00E666B2"/>
    <w:rsid w:val="00E86D6A"/>
    <w:rsid w:val="00E86F86"/>
    <w:rsid w:val="00E93C3C"/>
    <w:rsid w:val="00E9790F"/>
    <w:rsid w:val="00EA0499"/>
    <w:rsid w:val="00EA2219"/>
    <w:rsid w:val="00EC66B9"/>
    <w:rsid w:val="00EE2567"/>
    <w:rsid w:val="00EF2CC9"/>
    <w:rsid w:val="00F00B7B"/>
    <w:rsid w:val="00F045AA"/>
    <w:rsid w:val="00F15499"/>
    <w:rsid w:val="00F93D5A"/>
    <w:rsid w:val="00FB5792"/>
    <w:rsid w:val="00FD5B95"/>
    <w:rsid w:val="00FE27C8"/>
    <w:rsid w:val="00FE7D83"/>
    <w:rsid w:val="00FF6A27"/>
    <w:rsid w:val="015E0CA6"/>
    <w:rsid w:val="024B5C5C"/>
    <w:rsid w:val="032715AE"/>
    <w:rsid w:val="083C5375"/>
    <w:rsid w:val="0CBC61D0"/>
    <w:rsid w:val="0CCC5121"/>
    <w:rsid w:val="0CD47A08"/>
    <w:rsid w:val="1762121D"/>
    <w:rsid w:val="18D0241E"/>
    <w:rsid w:val="19005562"/>
    <w:rsid w:val="19F25F2A"/>
    <w:rsid w:val="1AE6593F"/>
    <w:rsid w:val="1DCB0B45"/>
    <w:rsid w:val="1DF4028E"/>
    <w:rsid w:val="1E8A6231"/>
    <w:rsid w:val="1F9B4EC1"/>
    <w:rsid w:val="20B52593"/>
    <w:rsid w:val="226F089F"/>
    <w:rsid w:val="24897760"/>
    <w:rsid w:val="24E21999"/>
    <w:rsid w:val="26F552DD"/>
    <w:rsid w:val="277357BC"/>
    <w:rsid w:val="2CA1130A"/>
    <w:rsid w:val="2F1618C9"/>
    <w:rsid w:val="30611BF0"/>
    <w:rsid w:val="343461E3"/>
    <w:rsid w:val="353D7974"/>
    <w:rsid w:val="369D5D72"/>
    <w:rsid w:val="37951D13"/>
    <w:rsid w:val="39C5630D"/>
    <w:rsid w:val="3E0B1235"/>
    <w:rsid w:val="41A72AA6"/>
    <w:rsid w:val="41E53E7C"/>
    <w:rsid w:val="45503B85"/>
    <w:rsid w:val="45A02920"/>
    <w:rsid w:val="45D31E73"/>
    <w:rsid w:val="45E4403B"/>
    <w:rsid w:val="47B44F85"/>
    <w:rsid w:val="47CF031A"/>
    <w:rsid w:val="484D4FB0"/>
    <w:rsid w:val="49B70E1E"/>
    <w:rsid w:val="4B8A17EE"/>
    <w:rsid w:val="4BE24AB8"/>
    <w:rsid w:val="4CC31CBF"/>
    <w:rsid w:val="4FFE29D1"/>
    <w:rsid w:val="50F626C8"/>
    <w:rsid w:val="5146299F"/>
    <w:rsid w:val="517755B1"/>
    <w:rsid w:val="54D16059"/>
    <w:rsid w:val="552E1AE6"/>
    <w:rsid w:val="58D63BB3"/>
    <w:rsid w:val="5C16421F"/>
    <w:rsid w:val="5C366F21"/>
    <w:rsid w:val="5CA07C15"/>
    <w:rsid w:val="5E894775"/>
    <w:rsid w:val="5F8E76CF"/>
    <w:rsid w:val="642B552B"/>
    <w:rsid w:val="68446E1E"/>
    <w:rsid w:val="685C0791"/>
    <w:rsid w:val="68CC2D6F"/>
    <w:rsid w:val="69402B56"/>
    <w:rsid w:val="6D3E606B"/>
    <w:rsid w:val="6D463132"/>
    <w:rsid w:val="702F169F"/>
    <w:rsid w:val="729C2EBF"/>
    <w:rsid w:val="761A3E36"/>
    <w:rsid w:val="764E1678"/>
    <w:rsid w:val="770D7A9B"/>
    <w:rsid w:val="785D3ADE"/>
    <w:rsid w:val="78656663"/>
    <w:rsid w:val="79BE1CFC"/>
    <w:rsid w:val="7AA34D20"/>
    <w:rsid w:val="7BE97604"/>
    <w:rsid w:val="7FC564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 w:eastAsia="等线" w:cs="Times New Roman"/>
      <w:kern w:val="2"/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800080"/>
      <w:u w:val="none"/>
    </w:rPr>
  </w:style>
  <w:style w:type="character" w:styleId="15">
    <w:name w:val="Hyperlink"/>
    <w:basedOn w:val="12"/>
    <w:qFormat/>
    <w:uiPriority w:val="0"/>
    <w:rPr>
      <w:color w:val="0000FF"/>
      <w:u w:val="none"/>
    </w:rPr>
  </w:style>
  <w:style w:type="character" w:styleId="16">
    <w:name w:val="footnote reference"/>
    <w:unhideWhenUsed/>
    <w:qFormat/>
    <w:uiPriority w:val="99"/>
    <w:rPr>
      <w:vertAlign w:val="superscript"/>
    </w:rPr>
  </w:style>
  <w:style w:type="character" w:customStyle="1" w:styleId="17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8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9">
    <w:name w:val="页脚 字符"/>
    <w:qFormat/>
    <w:uiPriority w:val="99"/>
    <w:rPr>
      <w:sz w:val="18"/>
      <w:szCs w:val="18"/>
    </w:rPr>
  </w:style>
  <w:style w:type="paragraph" w:customStyle="1" w:styleId="20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table" w:customStyle="1" w:styleId="2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981</Words>
  <Characters>1026</Characters>
  <Lines>27</Lines>
  <Paragraphs>7</Paragraphs>
  <TotalTime>5</TotalTime>
  <ScaleCrop>false</ScaleCrop>
  <LinksUpToDate>false</LinksUpToDate>
  <CharactersWithSpaces>1195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2020-06-28T02:09:00Z</dcterms:created>
  <dc:creator>admin</dc:creator>
  <cp:lastModifiedBy>Spark</cp:lastModifiedBy>
  <cp:lastPrinted>2022-09-06T01:46:00Z</cp:lastPrinted>
  <dcterms:modified xsi:type="dcterms:W3CDTF">2022-12-16T09:58:07Z</dcterms:modified>
  <dc:title>校办字〔2016〕 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2730700E8F41477FB22F7650DC6AD357</vt:lpwstr>
  </property>
  <property fmtid="{D5CDD505-2E9C-101B-9397-08002B2CF9AE}" pid="4" name="KSOSaveFontToCloudKey">
    <vt:lpwstr>276164401_btnclosed</vt:lpwstr>
  </property>
</Properties>
</file>